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532D4" w14:textId="42A1B80F" w:rsidR="003B3076" w:rsidRPr="003F5FFB" w:rsidRDefault="00271FA9" w:rsidP="003B3076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asciiTheme="minorHAnsi" w:hAnsiTheme="minorHAnsi" w:cs="Arial"/>
          <w:szCs w:val="28"/>
          <w:lang w:val="nl-NL"/>
        </w:rPr>
      </w:pPr>
      <w:bookmarkStart w:id="0" w:name="_Toc433872411"/>
      <w:bookmarkStart w:id="1" w:name="_Toc476736593"/>
      <w:bookmarkStart w:id="2" w:name="_Toc487273093"/>
      <w:bookmarkStart w:id="3" w:name="_Toc489038705"/>
      <w:bookmarkStart w:id="4" w:name="_Toc489616948"/>
      <w:bookmarkStart w:id="5" w:name="_Ref489776795"/>
      <w:bookmarkStart w:id="6" w:name="_Ref490027027"/>
      <w:bookmarkStart w:id="7" w:name="_Toc27395080"/>
      <w:bookmarkStart w:id="8" w:name="_Toc52190690"/>
      <w:r w:rsidRPr="003F5FFB">
        <w:rPr>
          <w:rFonts w:asciiTheme="minorHAnsi" w:eastAsia="Arial Unicode MS" w:hAnsiTheme="minorHAnsi" w:cs="Arial"/>
          <w:bCs/>
          <w:szCs w:val="28"/>
          <w:lang w:val="nl-NL"/>
        </w:rPr>
        <w:t>B</w:t>
      </w:r>
      <w:r w:rsidR="00BC1200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ijlage </w:t>
      </w:r>
      <w:r w:rsidR="005B71F3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B</w:t>
      </w:r>
      <w:r w:rsidR="00BC1200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ab/>
      </w:r>
      <w:bookmarkEnd w:id="0"/>
      <w:r w:rsidR="003B3076" w:rsidRPr="003F5FFB">
        <w:rPr>
          <w:rFonts w:asciiTheme="minorHAnsi" w:hAnsiTheme="minorHAnsi" w:cs="Arial"/>
          <w:szCs w:val="28"/>
          <w:lang w:val="nl-NL"/>
        </w:rPr>
        <w:t>Model referentieopdracht</w:t>
      </w:r>
      <w:r w:rsidR="003D1F9F">
        <w:rPr>
          <w:rFonts w:asciiTheme="minorHAnsi" w:hAnsiTheme="minorHAnsi" w:cs="Arial"/>
          <w:szCs w:val="28"/>
          <w:lang w:val="nl-NL"/>
        </w:rPr>
        <w:t xml:space="preserve"> Aanbesteding Meststoffen (2021-360)</w:t>
      </w:r>
    </w:p>
    <w:p w14:paraId="13F5F946" w14:textId="77777777" w:rsidR="003B3076" w:rsidRPr="003F5FFB" w:rsidRDefault="003B3076" w:rsidP="003B3076">
      <w:pPr>
        <w:spacing w:line="280" w:lineRule="exact"/>
        <w:rPr>
          <w:rFonts w:asciiTheme="minorHAnsi" w:hAnsiTheme="minorHAnsi" w:cs="Arial"/>
          <w:b/>
          <w:lang w:val="nl-NL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3223"/>
        <w:gridCol w:w="6416"/>
      </w:tblGrid>
      <w:tr w:rsidR="003B3076" w:rsidRPr="003D1F9F" w14:paraId="3994BAE9" w14:textId="77777777" w:rsidTr="002E312A">
        <w:tc>
          <w:tcPr>
            <w:tcW w:w="3223" w:type="dxa"/>
            <w:shd w:val="clear" w:color="auto" w:fill="F2F2F2"/>
          </w:tcPr>
          <w:p w14:paraId="5E68AEE5" w14:textId="77777777" w:rsidR="003B3076" w:rsidRPr="003D1F9F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b/>
                <w:bCs/>
                <w:sz w:val="20"/>
                <w:szCs w:val="20"/>
                <w:lang w:val="nl-NL"/>
              </w:rPr>
            </w:pPr>
            <w:r w:rsidRPr="003D1F9F">
              <w:rPr>
                <w:rFonts w:asciiTheme="minorHAnsi" w:eastAsia="Arial Unicode MS" w:hAnsiTheme="minorHAnsi" w:cs="Arial"/>
                <w:b/>
                <w:bCs/>
                <w:sz w:val="20"/>
                <w:szCs w:val="20"/>
                <w:lang w:val="nl-NL"/>
              </w:rPr>
              <w:t xml:space="preserve">Vraag </w:t>
            </w:r>
          </w:p>
        </w:tc>
        <w:tc>
          <w:tcPr>
            <w:tcW w:w="6416" w:type="dxa"/>
            <w:shd w:val="clear" w:color="auto" w:fill="F2F2F2"/>
          </w:tcPr>
          <w:p w14:paraId="710A776E" w14:textId="77777777" w:rsidR="003B3076" w:rsidRPr="003D1F9F" w:rsidRDefault="003F5FFB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b/>
                <w:bCs/>
                <w:sz w:val="20"/>
              </w:rPr>
            </w:pPr>
            <w:r w:rsidRPr="003D1F9F">
              <w:rPr>
                <w:rFonts w:asciiTheme="minorHAnsi" w:eastAsia="Arial Unicode MS" w:hAnsiTheme="minorHAnsi" w:cs="Arial"/>
                <w:b/>
                <w:bCs/>
                <w:sz w:val="20"/>
              </w:rPr>
              <w:t>A</w:t>
            </w:r>
            <w:r w:rsidR="003B3076" w:rsidRPr="003D1F9F">
              <w:rPr>
                <w:rFonts w:asciiTheme="minorHAnsi" w:eastAsia="Arial Unicode MS" w:hAnsiTheme="minorHAnsi" w:cs="Arial"/>
                <w:b/>
                <w:bCs/>
                <w:sz w:val="20"/>
              </w:rPr>
              <w:t>ntwoord</w:t>
            </w:r>
          </w:p>
        </w:tc>
      </w:tr>
      <w:tr w:rsidR="003B3076" w:rsidRPr="003F5FFB" w14:paraId="27F9B374" w14:textId="77777777" w:rsidTr="002E312A">
        <w:tc>
          <w:tcPr>
            <w:tcW w:w="3223" w:type="dxa"/>
            <w:shd w:val="clear" w:color="auto" w:fill="E6E6E6"/>
          </w:tcPr>
          <w:p w14:paraId="19D3518A" w14:textId="77285CEA" w:rsidR="003B3076" w:rsidRPr="003F5FFB" w:rsidRDefault="009C50CB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Kerncompetentie</w:t>
            </w:r>
          </w:p>
        </w:tc>
        <w:tc>
          <w:tcPr>
            <w:tcW w:w="6416" w:type="dxa"/>
            <w:shd w:val="clear" w:color="auto" w:fill="auto"/>
          </w:tcPr>
          <w:p w14:paraId="48976D72" w14:textId="2E892CEC" w:rsidR="003D1F9F" w:rsidRDefault="003D1F9F" w:rsidP="003D1F9F">
            <w:pPr>
              <w:pStyle w:val="Plattetekst3"/>
              <w:numPr>
                <w:ilvl w:val="0"/>
                <w:numId w:val="55"/>
              </w:numPr>
              <w:spacing w:line="280" w:lineRule="exact"/>
              <w:ind w:left="238" w:hanging="238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eastAsia="Arial Unicode MS" w:hAnsiTheme="minorHAnsi" w:cs="Arial"/>
                <w:sz w:val="20"/>
              </w:rPr>
              <w:t xml:space="preserve">1. </w:t>
            </w:r>
            <w:r w:rsidRPr="00A50B72">
              <w:rPr>
                <w:rFonts w:asciiTheme="minorHAnsi" w:eastAsia="Arial Unicode MS" w:hAnsiTheme="minorHAnsi" w:cs="Arial"/>
                <w:color w:val="auto"/>
                <w:sz w:val="20"/>
                <w:szCs w:val="20"/>
              </w:rPr>
              <w:t>d</w:t>
            </w:r>
            <w:r w:rsidRPr="00A50B72">
              <w:rPr>
                <w:rFonts w:asciiTheme="minorHAnsi" w:hAnsiTheme="minorHAnsi"/>
                <w:sz w:val="20"/>
                <w:szCs w:val="20"/>
              </w:rPr>
              <w:t>e levering van minerale en organische meststoffen voor minimaal 200.000 m</w:t>
            </w:r>
            <w:r w:rsidRPr="00A50B72">
              <w:rPr>
                <w:rFonts w:asciiTheme="minorHAnsi" w:hAnsiTheme="minorHAnsi"/>
                <w:sz w:val="20"/>
                <w:szCs w:val="20"/>
                <w:vertAlign w:val="superscript"/>
              </w:rPr>
              <w:t>2</w:t>
            </w:r>
            <w:r w:rsidRPr="00A50B72">
              <w:rPr>
                <w:rFonts w:asciiTheme="minorHAnsi" w:hAnsiTheme="minorHAnsi"/>
                <w:sz w:val="20"/>
                <w:szCs w:val="20"/>
              </w:rPr>
              <w:t xml:space="preserve"> oppervlakte natuurgrasvelden</w:t>
            </w:r>
            <w:r w:rsidR="004659D1">
              <w:rPr>
                <w:rFonts w:asciiTheme="minorHAnsi" w:hAnsiTheme="minorHAnsi"/>
                <w:sz w:val="20"/>
                <w:szCs w:val="20"/>
              </w:rPr>
              <w:t xml:space="preserve"> bij </w:t>
            </w:r>
            <w:r w:rsidR="006175F9">
              <w:rPr>
                <w:rFonts w:asciiTheme="minorHAnsi" w:hAnsiTheme="minorHAnsi"/>
                <w:sz w:val="20"/>
                <w:szCs w:val="20"/>
              </w:rPr>
              <w:t>éé</w:t>
            </w:r>
            <w:r w:rsidR="004659D1">
              <w:rPr>
                <w:rFonts w:asciiTheme="minorHAnsi" w:hAnsiTheme="minorHAnsi"/>
                <w:sz w:val="20"/>
                <w:szCs w:val="20"/>
              </w:rPr>
              <w:t>n klant</w:t>
            </w:r>
            <w:r w:rsidRPr="00A50B72">
              <w:rPr>
                <w:rFonts w:asciiTheme="minorHAnsi" w:hAnsiTheme="minorHAnsi"/>
                <w:sz w:val="20"/>
                <w:szCs w:val="20"/>
              </w:rPr>
              <w:t>, inclusief bemestingsadvies</w:t>
            </w:r>
            <w:r>
              <w:rPr>
                <w:rFonts w:asciiTheme="minorHAnsi" w:hAnsiTheme="minorHAnsi"/>
                <w:sz w:val="20"/>
                <w:szCs w:val="20"/>
              </w:rPr>
              <w:t>;</w:t>
            </w:r>
          </w:p>
          <w:p w14:paraId="5AEBED41" w14:textId="08B33CCB" w:rsidR="003D1F9F" w:rsidRPr="003D1F9F" w:rsidRDefault="003D1F9F" w:rsidP="003D1F9F">
            <w:pPr>
              <w:pStyle w:val="Plattetekst3"/>
              <w:numPr>
                <w:ilvl w:val="0"/>
                <w:numId w:val="55"/>
              </w:numPr>
              <w:spacing w:line="280" w:lineRule="exact"/>
              <w:ind w:left="238" w:hanging="238"/>
              <w:rPr>
                <w:rFonts w:asciiTheme="minorHAnsi" w:eastAsia="Arial Unicode MS" w:hAnsiTheme="minorHAnsi" w:cs="Arial"/>
                <w:sz w:val="20"/>
                <w:szCs w:val="20"/>
              </w:rPr>
            </w:pPr>
            <w:r>
              <w:rPr>
                <w:rFonts w:asciiTheme="minorHAnsi" w:eastAsia="Arial Unicode MS" w:hAnsiTheme="minorHAnsi" w:cs="Arial"/>
                <w:sz w:val="20"/>
                <w:szCs w:val="20"/>
              </w:rPr>
              <w:t xml:space="preserve">2. </w:t>
            </w:r>
            <w:r w:rsidRPr="00A50B72">
              <w:rPr>
                <w:rFonts w:asciiTheme="minorHAnsi" w:eastAsia="Arial Unicode MS" w:hAnsiTheme="minorHAnsi" w:cs="Arial"/>
                <w:sz w:val="20"/>
                <w:szCs w:val="20"/>
              </w:rPr>
              <w:t>de levering van biologische meststoffen</w:t>
            </w:r>
            <w:r>
              <w:rPr>
                <w:rFonts w:asciiTheme="minorHAnsi" w:eastAsia="Arial Unicode MS" w:hAnsiTheme="minorHAnsi" w:cs="Arial"/>
                <w:sz w:val="20"/>
                <w:szCs w:val="20"/>
              </w:rPr>
              <w:t>.</w:t>
            </w:r>
          </w:p>
        </w:tc>
      </w:tr>
      <w:tr w:rsidR="003B3076" w:rsidRPr="003F5FFB" w14:paraId="1370D5FB" w14:textId="77777777" w:rsidTr="002E312A">
        <w:tc>
          <w:tcPr>
            <w:tcW w:w="3223" w:type="dxa"/>
            <w:shd w:val="clear" w:color="auto" w:fill="E6E6E6"/>
          </w:tcPr>
          <w:p w14:paraId="31661EA4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referentieproject</w:t>
            </w:r>
          </w:p>
        </w:tc>
        <w:tc>
          <w:tcPr>
            <w:tcW w:w="6416" w:type="dxa"/>
            <w:shd w:val="clear" w:color="auto" w:fill="auto"/>
          </w:tcPr>
          <w:p w14:paraId="35B24794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4A1589E7" w14:textId="77777777" w:rsidTr="002E312A">
        <w:tc>
          <w:tcPr>
            <w:tcW w:w="3223" w:type="dxa"/>
            <w:shd w:val="clear" w:color="auto" w:fill="E6E6E6"/>
          </w:tcPr>
          <w:p w14:paraId="6ACDB029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Korte omschrijving </w:t>
            </w:r>
            <w:r w:rsidRPr="003F5FFB">
              <w:rPr>
                <w:rFonts w:asciiTheme="minorHAnsi" w:eastAsia="Arial Unicode MS" w:hAnsiTheme="minorHAnsi" w:cs="Arial"/>
                <w:bCs/>
                <w:kern w:val="28"/>
                <w:sz w:val="20"/>
                <w:szCs w:val="20"/>
                <w:lang w:val="nl-NL"/>
              </w:rPr>
              <w:t>referentieopdracht</w:t>
            </w:r>
          </w:p>
        </w:tc>
        <w:tc>
          <w:tcPr>
            <w:tcW w:w="6416" w:type="dxa"/>
            <w:shd w:val="clear" w:color="auto" w:fill="auto"/>
          </w:tcPr>
          <w:p w14:paraId="6FEBF4A6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43015AA1" w14:textId="77777777" w:rsidTr="002E312A">
        <w:tc>
          <w:tcPr>
            <w:tcW w:w="3223" w:type="dxa"/>
            <w:shd w:val="clear" w:color="auto" w:fill="E6E6E6"/>
          </w:tcPr>
          <w:p w14:paraId="375837AA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opdrachtgever:</w:t>
            </w:r>
          </w:p>
        </w:tc>
        <w:tc>
          <w:tcPr>
            <w:tcW w:w="6416" w:type="dxa"/>
            <w:shd w:val="clear" w:color="auto" w:fill="auto"/>
          </w:tcPr>
          <w:p w14:paraId="4E5C38F1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95CE6F8" w14:textId="77777777" w:rsidTr="002E312A">
        <w:tc>
          <w:tcPr>
            <w:tcW w:w="3223" w:type="dxa"/>
            <w:shd w:val="clear" w:color="auto" w:fill="E6E6E6"/>
          </w:tcPr>
          <w:p w14:paraId="25FEAD9A" w14:textId="77777777" w:rsidR="003B3076" w:rsidRPr="003F5FFB" w:rsidRDefault="003B3076" w:rsidP="002E312A">
            <w:pPr>
              <w:pStyle w:val="Voetnoottekst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Plaats van vestiging opdrachtgever:</w:t>
            </w:r>
          </w:p>
        </w:tc>
        <w:tc>
          <w:tcPr>
            <w:tcW w:w="6416" w:type="dxa"/>
            <w:shd w:val="clear" w:color="auto" w:fill="auto"/>
          </w:tcPr>
          <w:p w14:paraId="3656C1FD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5491A02E" w14:textId="77777777" w:rsidTr="002E312A">
        <w:tc>
          <w:tcPr>
            <w:tcW w:w="3223" w:type="dxa"/>
            <w:shd w:val="clear" w:color="auto" w:fill="E6E6E6"/>
          </w:tcPr>
          <w:p w14:paraId="3C158CB0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Contactpersoon opdrachtgever:</w:t>
            </w:r>
          </w:p>
        </w:tc>
        <w:tc>
          <w:tcPr>
            <w:tcW w:w="6416" w:type="dxa"/>
            <w:shd w:val="clear" w:color="auto" w:fill="auto"/>
          </w:tcPr>
          <w:p w14:paraId="21C3188D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67FB47E3" w14:textId="77777777" w:rsidTr="002E312A">
        <w:tc>
          <w:tcPr>
            <w:tcW w:w="3223" w:type="dxa"/>
            <w:shd w:val="clear" w:color="auto" w:fill="E6E6E6"/>
          </w:tcPr>
          <w:p w14:paraId="71BADF12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Datum start opdracht:</w:t>
            </w:r>
          </w:p>
        </w:tc>
        <w:tc>
          <w:tcPr>
            <w:tcW w:w="6416" w:type="dxa"/>
            <w:shd w:val="clear" w:color="auto" w:fill="auto"/>
          </w:tcPr>
          <w:p w14:paraId="290CB7FE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1B9AE16" w14:textId="77777777" w:rsidTr="002E312A">
        <w:tc>
          <w:tcPr>
            <w:tcW w:w="3223" w:type="dxa"/>
            <w:shd w:val="clear" w:color="auto" w:fill="E6E6E6"/>
          </w:tcPr>
          <w:p w14:paraId="2E01CDA5" w14:textId="77777777" w:rsidR="003B3076" w:rsidRPr="003F5FFB" w:rsidRDefault="00FC1092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D1F9F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(</w:t>
            </w:r>
            <w:r w:rsidR="003B3076" w:rsidRPr="003D1F9F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Voorziene</w:t>
            </w:r>
            <w:r w:rsidRPr="003D1F9F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)</w:t>
            </w:r>
            <w:r w:rsidR="003B3076"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 datum einde opdracht</w:t>
            </w:r>
          </w:p>
        </w:tc>
        <w:tc>
          <w:tcPr>
            <w:tcW w:w="6416" w:type="dxa"/>
            <w:shd w:val="clear" w:color="auto" w:fill="auto"/>
          </w:tcPr>
          <w:p w14:paraId="163B084A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7FE9BC9" w14:textId="77777777" w:rsidTr="002E312A">
        <w:tc>
          <w:tcPr>
            <w:tcW w:w="3223" w:type="dxa"/>
            <w:shd w:val="clear" w:color="auto" w:fill="E6E6E6"/>
          </w:tcPr>
          <w:p w14:paraId="7B586C76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Omvang opdracht (excl. btw)</w:t>
            </w:r>
          </w:p>
        </w:tc>
        <w:tc>
          <w:tcPr>
            <w:tcW w:w="6416" w:type="dxa"/>
            <w:shd w:val="clear" w:color="auto" w:fill="auto"/>
          </w:tcPr>
          <w:p w14:paraId="0A45EF6B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</w:rPr>
              <w:t>€…….</w:t>
            </w:r>
          </w:p>
        </w:tc>
      </w:tr>
      <w:tr w:rsidR="003B3076" w:rsidRPr="003F5FFB" w14:paraId="43FA91FF" w14:textId="77777777" w:rsidTr="002E312A">
        <w:tc>
          <w:tcPr>
            <w:tcW w:w="3223" w:type="dxa"/>
            <w:shd w:val="clear" w:color="auto" w:fill="E6E6E6"/>
          </w:tcPr>
          <w:p w14:paraId="3DAB4589" w14:textId="271FC41C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Welke werkzaamheden heeft inschrijver zelf uitgevoerd</w:t>
            </w:r>
            <w:r w:rsidR="003D1F9F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?</w:t>
            </w:r>
          </w:p>
        </w:tc>
        <w:tc>
          <w:tcPr>
            <w:tcW w:w="6416" w:type="dxa"/>
            <w:shd w:val="clear" w:color="auto" w:fill="auto"/>
          </w:tcPr>
          <w:p w14:paraId="6E97789A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0965C583" w14:textId="77777777" w:rsidTr="002E312A">
        <w:tc>
          <w:tcPr>
            <w:tcW w:w="3223" w:type="dxa"/>
            <w:shd w:val="clear" w:color="auto" w:fill="E6E6E6"/>
          </w:tcPr>
          <w:p w14:paraId="7EBFCCC2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Welke werkzaamheden zijn door andere opdrachtnemers uitgevoerd?</w:t>
            </w:r>
          </w:p>
        </w:tc>
        <w:tc>
          <w:tcPr>
            <w:tcW w:w="6416" w:type="dxa"/>
            <w:shd w:val="clear" w:color="auto" w:fill="auto"/>
          </w:tcPr>
          <w:p w14:paraId="1F1F289D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81AACBD" w14:textId="77777777" w:rsidTr="002E312A">
        <w:tc>
          <w:tcPr>
            <w:tcW w:w="3223" w:type="dxa"/>
            <w:shd w:val="clear" w:color="auto" w:fill="E6E6E6"/>
          </w:tcPr>
          <w:p w14:paraId="44F6A266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44C0EB96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3A0927D" w14:textId="77777777" w:rsidTr="002E312A">
        <w:tc>
          <w:tcPr>
            <w:tcW w:w="3223" w:type="dxa"/>
            <w:shd w:val="clear" w:color="auto" w:fill="E6E6E6"/>
          </w:tcPr>
          <w:p w14:paraId="7261A0EE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2667B53C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</w:tbl>
    <w:p w14:paraId="6DABD0D1" w14:textId="77777777" w:rsidR="003B3076" w:rsidRPr="003F5FFB" w:rsidRDefault="003B3076" w:rsidP="000B60CD">
      <w:pPr>
        <w:rPr>
          <w:rFonts w:asciiTheme="minorHAnsi" w:hAnsiTheme="minorHAnsi" w:cs="Arial"/>
          <w:snapToGrid w:val="0"/>
          <w:sz w:val="20"/>
          <w:szCs w:val="20"/>
          <w:highlight w:val="yellow"/>
          <w:lang w:val="nl-NL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p w14:paraId="7376DE3B" w14:textId="77777777" w:rsidR="003421F4" w:rsidRPr="003F5FFB" w:rsidRDefault="00732A19" w:rsidP="00FC1092">
      <w:pPr>
        <w:rPr>
          <w:rFonts w:asciiTheme="minorHAnsi" w:hAnsiTheme="minorHAnsi" w:cs="Arial"/>
          <w:sz w:val="20"/>
          <w:szCs w:val="20"/>
          <w:lang w:val="nl-NL"/>
        </w:rPr>
      </w:pPr>
      <w:r w:rsidRPr="003F5FFB">
        <w:rPr>
          <w:rFonts w:asciiTheme="minorHAnsi" w:hAnsiTheme="minorHAnsi" w:cs="Arial"/>
          <w:sz w:val="20"/>
          <w:szCs w:val="20"/>
          <w:lang w:val="nl-NL"/>
        </w:rPr>
        <w:t xml:space="preserve"> </w:t>
      </w:r>
    </w:p>
    <w:tbl>
      <w:tblPr>
        <w:tblW w:w="9639" w:type="dxa"/>
        <w:tblInd w:w="250" w:type="dxa"/>
        <w:tblLook w:val="00A0" w:firstRow="1" w:lastRow="0" w:firstColumn="1" w:lastColumn="0" w:noHBand="0" w:noVBand="0"/>
      </w:tblPr>
      <w:tblGrid>
        <w:gridCol w:w="2080"/>
        <w:gridCol w:w="7559"/>
      </w:tblGrid>
      <w:tr w:rsidR="000B60CD" w:rsidRPr="003F5FFB" w14:paraId="3EE52D8C" w14:textId="77777777" w:rsidTr="000B60CD"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32386476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bookmarkStart w:id="9" w:name="_Toc267319400"/>
            <w:bookmarkStart w:id="10" w:name="_Toc267319595"/>
            <w:bookmarkStart w:id="11" w:name="_Toc267480489"/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33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872D36A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28256D77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4A5C72A4" w14:textId="77777777" w:rsidTr="000B60CD"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791119FD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01EFFB7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6044CC3F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453EC638" w14:textId="77777777" w:rsidTr="000B60CD"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57A6CAAE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4BA4B88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69F05D78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0AFB1BAF" w14:textId="77777777" w:rsidTr="000B60CD">
        <w:trPr>
          <w:trHeight w:val="419"/>
        </w:trPr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14473554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Handtekening</w:t>
            </w:r>
          </w:p>
          <w:p w14:paraId="0AD588F9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  <w:p w14:paraId="3CF46770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7310942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7F3CED15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5F60431A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402571DD" w14:textId="77777777" w:rsidTr="000B60CD">
        <w:trPr>
          <w:trHeight w:val="70"/>
        </w:trPr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5E61B6E1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5B1B951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6E1F419F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bookmarkEnd w:id="9"/>
      <w:bookmarkEnd w:id="10"/>
      <w:bookmarkEnd w:id="11"/>
    </w:tbl>
    <w:p w14:paraId="778E03EC" w14:textId="77777777" w:rsidR="000B60CD" w:rsidRPr="003F5FFB" w:rsidRDefault="000B60CD" w:rsidP="00FC1092">
      <w:pPr>
        <w:rPr>
          <w:rFonts w:asciiTheme="minorHAnsi" w:hAnsiTheme="minorHAnsi" w:cs="Arial"/>
          <w:sz w:val="20"/>
          <w:szCs w:val="20"/>
          <w:lang w:val="nl-NL"/>
        </w:rPr>
      </w:pPr>
    </w:p>
    <w:sectPr w:rsidR="000B60CD" w:rsidRPr="003F5FFB" w:rsidSect="002803F5">
      <w:footerReference w:type="default" r:id="rId12"/>
      <w:footerReference w:type="first" r:id="rId13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AD16E" w14:textId="77777777" w:rsidR="002E312A" w:rsidRDefault="002E312A">
      <w:r>
        <w:separator/>
      </w:r>
    </w:p>
  </w:endnote>
  <w:endnote w:type="continuationSeparator" w:id="0">
    <w:p w14:paraId="609150A9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894E7" w14:textId="77777777" w:rsidR="002E312A" w:rsidRDefault="002E312A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</w:p>
  <w:p w14:paraId="249511B9" w14:textId="77777777" w:rsidR="002E312A" w:rsidRDefault="002E312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EA587" w14:textId="77777777" w:rsidR="002E312A" w:rsidRPr="003F5FFB" w:rsidRDefault="002E312A">
    <w:pPr>
      <w:pStyle w:val="Voettekst"/>
      <w:rPr>
        <w:rFonts w:asciiTheme="minorHAnsi" w:hAnsiTheme="minorHAnsi"/>
        <w:sz w:val="16"/>
        <w:szCs w:val="16"/>
      </w:rPr>
    </w:pPr>
    <w:r w:rsidRPr="003F5FFB">
      <w:rPr>
        <w:rFonts w:asciiTheme="minorHAnsi" w:hAnsiTheme="minorHAnsi"/>
        <w:sz w:val="16"/>
        <w:szCs w:val="16"/>
      </w:rPr>
      <w:t xml:space="preserve">Pagina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PAGE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="00A93FF1" w:rsidRPr="003F5FFB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  <w:r w:rsidRPr="003F5FFB">
      <w:rPr>
        <w:rFonts w:asciiTheme="minorHAnsi" w:hAnsiTheme="minorHAnsi"/>
        <w:sz w:val="16"/>
        <w:szCs w:val="16"/>
      </w:rPr>
      <w:t xml:space="preserve"> van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NUMPAGES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="00A93FF1" w:rsidRPr="003F5FFB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</w:p>
  <w:p w14:paraId="427134A3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D3027" w14:textId="77777777" w:rsidR="002E312A" w:rsidRDefault="002E312A">
      <w:r>
        <w:separator/>
      </w:r>
    </w:p>
  </w:footnote>
  <w:footnote w:type="continuationSeparator" w:id="0">
    <w:p w14:paraId="0B2D00F8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1EB315E"/>
    <w:multiLevelType w:val="hybridMultilevel"/>
    <w:tmpl w:val="D9ECDCB0"/>
    <w:lvl w:ilvl="0" w:tplc="B478E416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6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3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2481346A"/>
    <w:multiLevelType w:val="hybridMultilevel"/>
    <w:tmpl w:val="FE2A238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20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21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3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4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7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8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059015B"/>
    <w:multiLevelType w:val="hybridMultilevel"/>
    <w:tmpl w:val="33A49FD2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32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3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8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9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>
    <w:abstractNumId w:val="38"/>
  </w:num>
  <w:num w:numId="3">
    <w:abstractNumId w:val="19"/>
  </w:num>
  <w:num w:numId="4">
    <w:abstractNumId w:val="2"/>
  </w:num>
  <w:num w:numId="5">
    <w:abstractNumId w:val="32"/>
  </w:num>
  <w:num w:numId="6">
    <w:abstractNumId w:val="37"/>
  </w:num>
  <w:num w:numId="7">
    <w:abstractNumId w:val="12"/>
  </w:num>
  <w:num w:numId="8">
    <w:abstractNumId w:val="23"/>
  </w:num>
  <w:num w:numId="9">
    <w:abstractNumId w:val="20"/>
  </w:num>
  <w:num w:numId="10">
    <w:abstractNumId w:val="31"/>
  </w:num>
  <w:num w:numId="11">
    <w:abstractNumId w:val="5"/>
  </w:num>
  <w:num w:numId="12">
    <w:abstractNumId w:val="0"/>
  </w:num>
  <w:num w:numId="13">
    <w:abstractNumId w:val="4"/>
  </w:num>
  <w:num w:numId="14">
    <w:abstractNumId w:val="18"/>
  </w:num>
  <w:num w:numId="15">
    <w:abstractNumId w:val="30"/>
  </w:num>
  <w:num w:numId="16">
    <w:abstractNumId w:val="40"/>
  </w:num>
  <w:num w:numId="17">
    <w:abstractNumId w:val="24"/>
  </w:num>
  <w:num w:numId="18">
    <w:abstractNumId w:val="9"/>
  </w:num>
  <w:num w:numId="19">
    <w:abstractNumId w:val="22"/>
  </w:num>
  <w:num w:numId="20">
    <w:abstractNumId w:val="21"/>
  </w:num>
  <w:num w:numId="21">
    <w:abstractNumId w:val="15"/>
  </w:num>
  <w:num w:numId="22">
    <w:abstractNumId w:val="16"/>
  </w:num>
  <w:num w:numId="23">
    <w:abstractNumId w:val="13"/>
  </w:num>
  <w:num w:numId="24">
    <w:abstractNumId w:val="27"/>
  </w:num>
  <w:num w:numId="25">
    <w:abstractNumId w:val="7"/>
  </w:num>
  <w:num w:numId="26">
    <w:abstractNumId w:val="33"/>
  </w:num>
  <w:num w:numId="27">
    <w:abstractNumId w:val="39"/>
  </w:num>
  <w:num w:numId="2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10"/>
  </w:num>
  <w:num w:numId="31">
    <w:abstractNumId w:val="8"/>
  </w:num>
  <w:num w:numId="32">
    <w:abstractNumId w:val="35"/>
  </w:num>
  <w:num w:numId="33">
    <w:abstractNumId w:val="28"/>
  </w:num>
  <w:num w:numId="34">
    <w:abstractNumId w:val="34"/>
  </w:num>
  <w:num w:numId="35">
    <w:abstractNumId w:val="34"/>
  </w:num>
  <w:num w:numId="36">
    <w:abstractNumId w:val="34"/>
  </w:num>
  <w:num w:numId="37">
    <w:abstractNumId w:val="34"/>
  </w:num>
  <w:num w:numId="38">
    <w:abstractNumId w:val="34"/>
  </w:num>
  <w:num w:numId="39">
    <w:abstractNumId w:val="34"/>
  </w:num>
  <w:num w:numId="40">
    <w:abstractNumId w:val="34"/>
  </w:num>
  <w:num w:numId="41">
    <w:abstractNumId w:val="34"/>
  </w:num>
  <w:num w:numId="42">
    <w:abstractNumId w:val="34"/>
  </w:num>
  <w:num w:numId="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</w:num>
  <w:num w:numId="45">
    <w:abstractNumId w:val="34"/>
  </w:num>
  <w:num w:numId="46">
    <w:abstractNumId w:val="34"/>
  </w:num>
  <w:num w:numId="47">
    <w:abstractNumId w:val="36"/>
  </w:num>
  <w:num w:numId="48">
    <w:abstractNumId w:val="17"/>
  </w:num>
  <w:num w:numId="49">
    <w:abstractNumId w:val="25"/>
  </w:num>
  <w:num w:numId="50">
    <w:abstractNumId w:val="26"/>
  </w:num>
  <w:num w:numId="51">
    <w:abstractNumId w:val="6"/>
  </w:num>
  <w:num w:numId="52">
    <w:abstractNumId w:val="34"/>
  </w:num>
  <w:num w:numId="53">
    <w:abstractNumId w:val="29"/>
  </w:num>
  <w:num w:numId="54">
    <w:abstractNumId w:val="3"/>
  </w:num>
  <w:num w:numId="55">
    <w:abstractNumId w:val="1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505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0CD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1F9F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5F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9D1"/>
    <w:rsid w:val="00465A33"/>
    <w:rsid w:val="0046736C"/>
    <w:rsid w:val="004711BE"/>
    <w:rsid w:val="00471431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13D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175F9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50CB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3FF1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6F08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6E50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1092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 fillcolor="white">
      <v:fill color="white"/>
    </o:shapedefaults>
    <o:shapelayout v:ext="edit">
      <o:idmap v:ext="edit" data="1"/>
    </o:shapelayout>
  </w:shapeDefaults>
  <w:decimalSymbol w:val=","/>
  <w:listSeparator w:val=";"/>
  <w14:docId w14:val="5B6B153D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746ef10-7315-4667-8ef3-9a2b57944718">KEN3FMN5XDHW-1341642002-928</_dlc_DocId>
    <_dlc_DocIdUrl xmlns="4746ef10-7315-4667-8ef3-9a2b57944718">
      <Url>https://hlmr.sharepoint.com/sites/teamsites/I%26A%20formats/_layouts/15/DocIdRedir.aspx?ID=KEN3FMN5XDHW-1341642002-928</Url>
      <Description>KEN3FMN5XDHW-1341642002-928</Description>
    </_dlc_DocIdUrl>
    <Product xmlns="ced318da-20c0-414b-8ddc-2302ad83274a"/>
    <Proces xmlns="ced318da-20c0-414b-8ddc-2302ad83274a"/>
    <Ontwerp xmlns="ced318da-20c0-414b-8ddc-2302ad83274a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B8DFA3C3CBA488430070C53E72C3A" ma:contentTypeVersion="9" ma:contentTypeDescription="Een nieuw document maken." ma:contentTypeScope="" ma:versionID="674353cf04880d9e3e23acac50146d05">
  <xsd:schema xmlns:xsd="http://www.w3.org/2001/XMLSchema" xmlns:xs="http://www.w3.org/2001/XMLSchema" xmlns:p="http://schemas.microsoft.com/office/2006/metadata/properties" xmlns:ns2="ced318da-20c0-414b-8ddc-2302ad83274a" xmlns:ns3="4746ef10-7315-4667-8ef3-9a2b57944718" targetNamespace="http://schemas.microsoft.com/office/2006/metadata/properties" ma:root="true" ma:fieldsID="65e41e17132ac41c923d19f9fde1e3d8" ns2:_="" ns3:_="">
    <xsd:import namespace="ced318da-20c0-414b-8ddc-2302ad83274a"/>
    <xsd:import namespace="4746ef10-7315-4667-8ef3-9a2b57944718"/>
    <xsd:element name="properties">
      <xsd:complexType>
        <xsd:sequence>
          <xsd:element name="documentManagement">
            <xsd:complexType>
              <xsd:all>
                <xsd:element ref="ns2:Proces" minOccurs="0"/>
                <xsd:element ref="ns2:Product" minOccurs="0"/>
                <xsd:element ref="ns2:Ontwerp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18da-20c0-414b-8ddc-2302ad83274a" elementFormDefault="qualified">
    <xsd:import namespace="http://schemas.microsoft.com/office/2006/documentManagement/types"/>
    <xsd:import namespace="http://schemas.microsoft.com/office/infopath/2007/PartnerControls"/>
    <xsd:element name="Proces" ma:index="2" nillable="true" ma:displayName="Proces" ma:internalName="Proc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Fasering &amp; Planning"/>
                        <xsd:enumeration value="Communicatie"/>
                        <xsd:enumeration value="Participatie"/>
                        <xsd:enumeration value="Social Return"/>
                        <xsd:enumeration value="Toegankelijkheid &amp; Bereikbaarheid"/>
                        <xsd:enumeration value="Risicobeheers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roduct" ma:index="3" nillable="true" ma:displayName="Product" ma:internalName="Produc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rondstoffen"/>
                        <xsd:enumeration value="Biodiversiteit"/>
                        <xsd:enumeration value="Duurzame energie"/>
                        <xsd:enumeration value="Bedrijfsvoering &amp; onderaannemers"/>
                        <xsd:enumeration value="Luchtkwaliteit &amp; Milieubelast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Ontwerp" ma:index="4" nillable="true" ma:displayName="Ontwerp" ma:internalName="Ontwerp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Innovatie"/>
                        <xsd:enumeration value="n.v.t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6ef10-7315-4667-8ef3-9a2b57944718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_dlc_DocId" ma:index="11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FE2C2B-9772-41BF-B712-30882FD8F3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9A8E5B7-BA4D-43AB-8F4B-7C142C0B56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CD6A7A-64DA-41AE-94A6-B15A8EF4B57F}">
  <ds:schemaRefs>
    <ds:schemaRef ds:uri="http://schemas.microsoft.com/office/2006/metadata/properties"/>
    <ds:schemaRef ds:uri="http://schemas.microsoft.com/office/infopath/2007/PartnerControls"/>
    <ds:schemaRef ds:uri="4746ef10-7315-4667-8ef3-9a2b57944718"/>
    <ds:schemaRef ds:uri="ced318da-20c0-414b-8ddc-2302ad83274a"/>
  </ds:schemaRefs>
</ds:datastoreItem>
</file>

<file path=customXml/itemProps4.xml><?xml version="1.0" encoding="utf-8"?>
<ds:datastoreItem xmlns:ds="http://schemas.openxmlformats.org/officeDocument/2006/customXml" ds:itemID="{3F7DA715-AB45-41C9-A695-8021D8340D6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2630732-65EE-4B8C-94BB-7B87E657E9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d318da-20c0-414b-8ddc-2302ad83274a"/>
    <ds:schemaRef ds:uri="4746ef10-7315-4667-8ef3-9a2b579447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755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Smid, Thea</cp:lastModifiedBy>
  <cp:revision>6</cp:revision>
  <cp:lastPrinted>2014-04-10T07:55:00Z</cp:lastPrinted>
  <dcterms:created xsi:type="dcterms:W3CDTF">2021-06-14T09:23:00Z</dcterms:created>
  <dcterms:modified xsi:type="dcterms:W3CDTF">2022-01-07T09:51:00Z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0x010100995B8DFA3C3CBA488430070C53E72C3A</vt:lpwstr>
  </property>
  <property fmtid="{D5CDD505-2E9C-101B-9397-08002B2CF9AE}" pid="3" name="_dlc_DocIdItemGuid">
    <vt:lpwstr>6192aff3-e5d9-4227-b1f2-aae6d9a3c4ec</vt:lpwstr>
  </property>
</Properties>
</file>